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BA" w:rsidRPr="0023294B" w:rsidRDefault="00D53DBA" w:rsidP="008D397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3294B">
        <w:rPr>
          <w:rFonts w:ascii="Times New Roman" w:hAnsi="Times New Roman"/>
          <w:b/>
          <w:sz w:val="40"/>
          <w:szCs w:val="40"/>
        </w:rPr>
        <w:t xml:space="preserve">Central Virginia </w:t>
      </w:r>
      <w:r w:rsidR="008D3972">
        <w:rPr>
          <w:rFonts w:ascii="Times New Roman" w:hAnsi="Times New Roman"/>
          <w:b/>
          <w:sz w:val="40"/>
          <w:szCs w:val="40"/>
        </w:rPr>
        <w:t>Produce, Livestock, and Feed Storage Systems</w:t>
      </w:r>
      <w:r w:rsidR="00391443">
        <w:rPr>
          <w:rFonts w:ascii="Times New Roman" w:hAnsi="Times New Roman"/>
          <w:b/>
          <w:sz w:val="40"/>
          <w:szCs w:val="40"/>
        </w:rPr>
        <w:t xml:space="preserve"> </w:t>
      </w:r>
    </w:p>
    <w:p w:rsidR="0023294B" w:rsidRPr="0023294B" w:rsidRDefault="00D53DBA" w:rsidP="00162F5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3294B">
        <w:rPr>
          <w:rFonts w:ascii="Times New Roman" w:hAnsi="Times New Roman"/>
          <w:b/>
          <w:sz w:val="40"/>
          <w:szCs w:val="40"/>
        </w:rPr>
        <w:t>Application Checklist:</w:t>
      </w:r>
    </w:p>
    <w:p w:rsidR="00D53DBA" w:rsidRDefault="00D53DBA" w:rsidP="00D53D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294C" w:rsidRDefault="00D53DBA" w:rsidP="00B1294C">
      <w:pPr>
        <w:rPr>
          <w:rFonts w:ascii="Times New Roman" w:eastAsia="Times New Roman" w:hAnsi="Times New Roman"/>
          <w:sz w:val="24"/>
          <w:szCs w:val="24"/>
        </w:rPr>
      </w:pPr>
      <w:r w:rsidRPr="008220FC">
        <w:rPr>
          <w:rFonts w:ascii="Times New Roman" w:hAnsi="Times New Roman"/>
          <w:b/>
          <w:sz w:val="24"/>
          <w:szCs w:val="24"/>
        </w:rPr>
        <w:t xml:space="preserve">The following items must be presented at the time of application submission.  </w:t>
      </w:r>
      <w:r w:rsidR="00B1294C">
        <w:rPr>
          <w:rFonts w:ascii="Times New Roman" w:hAnsi="Times New Roman"/>
          <w:b/>
          <w:sz w:val="24"/>
          <w:szCs w:val="24"/>
        </w:rPr>
        <w:t>A</w:t>
      </w:r>
      <w:r w:rsidR="00B1294C" w:rsidRPr="00B1294C">
        <w:rPr>
          <w:rFonts w:ascii="Times New Roman" w:hAnsi="Times New Roman"/>
          <w:b/>
          <w:sz w:val="24"/>
          <w:szCs w:val="24"/>
        </w:rPr>
        <w:t xml:space="preserve">pplications submitted and found to be incomplete </w:t>
      </w:r>
      <w:r w:rsidR="00D10ECF">
        <w:rPr>
          <w:rFonts w:ascii="Times New Roman" w:hAnsi="Times New Roman"/>
          <w:b/>
          <w:sz w:val="24"/>
          <w:szCs w:val="24"/>
        </w:rPr>
        <w:t xml:space="preserve">or missing documentation </w:t>
      </w:r>
      <w:r w:rsidR="00B1294C" w:rsidRPr="00B1294C">
        <w:rPr>
          <w:rFonts w:ascii="Times New Roman" w:hAnsi="Times New Roman"/>
          <w:b/>
          <w:sz w:val="24"/>
          <w:szCs w:val="24"/>
        </w:rPr>
        <w:t>will be considered ineligible for consideration</w:t>
      </w:r>
      <w:r w:rsidR="00D10ECF">
        <w:rPr>
          <w:rFonts w:ascii="Times New Roman" w:hAnsi="Times New Roman"/>
          <w:b/>
          <w:sz w:val="24"/>
          <w:szCs w:val="24"/>
        </w:rPr>
        <w:t xml:space="preserve"> and will have to be resubmitted</w:t>
      </w:r>
      <w:r w:rsidR="00B1294C" w:rsidRPr="00B1294C">
        <w:rPr>
          <w:rFonts w:ascii="Times New Roman" w:hAnsi="Times New Roman"/>
          <w:b/>
          <w:sz w:val="24"/>
          <w:szCs w:val="24"/>
        </w:rPr>
        <w:t>.</w:t>
      </w:r>
    </w:p>
    <w:p w:rsidR="00D53DBA" w:rsidRPr="008D3972" w:rsidRDefault="00D53DBA" w:rsidP="008D3972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Completed </w:t>
      </w:r>
      <w:r w:rsidR="0040529F">
        <w:rPr>
          <w:rFonts w:ascii="Times New Roman" w:hAnsi="Times New Roman"/>
          <w:sz w:val="24"/>
          <w:szCs w:val="24"/>
        </w:rPr>
        <w:t xml:space="preserve">Central Virginia </w:t>
      </w:r>
      <w:r w:rsidR="008D3972">
        <w:rPr>
          <w:rFonts w:ascii="Times New Roman" w:hAnsi="Times New Roman"/>
          <w:sz w:val="24"/>
          <w:szCs w:val="24"/>
        </w:rPr>
        <w:t xml:space="preserve">Produce, Livestock, and Feed Storage Systems </w:t>
      </w:r>
      <w:r w:rsidR="00391443">
        <w:rPr>
          <w:rFonts w:ascii="Times New Roman" w:hAnsi="Times New Roman"/>
          <w:sz w:val="24"/>
          <w:szCs w:val="24"/>
        </w:rPr>
        <w:t>Application</w:t>
      </w:r>
      <w:r>
        <w:rPr>
          <w:rFonts w:ascii="Times New Roman" w:hAnsi="Times New Roman"/>
          <w:sz w:val="24"/>
          <w:szCs w:val="24"/>
        </w:rPr>
        <w:t xml:space="preserve"> form.</w:t>
      </w:r>
      <w:r w:rsidR="008D3972" w:rsidRPr="008D3972">
        <w:rPr>
          <w:rFonts w:ascii="Times New Roman" w:hAnsi="Times New Roman"/>
          <w:sz w:val="24"/>
          <w:szCs w:val="24"/>
        </w:rPr>
        <w:t xml:space="preserve"> </w:t>
      </w:r>
      <w:r w:rsidR="008D3972">
        <w:rPr>
          <w:rFonts w:ascii="Times New Roman" w:hAnsi="Times New Roman"/>
          <w:sz w:val="24"/>
          <w:szCs w:val="24"/>
        </w:rPr>
        <w:t xml:space="preserve">Including the FSA Farm and Tract Number of Applicant (obtain from local FSA office) </w:t>
      </w:r>
    </w:p>
    <w:p w:rsidR="0040529F" w:rsidRDefault="0040529F" w:rsidP="00B1294C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Producer Self-Certification Form </w:t>
      </w:r>
    </w:p>
    <w:p w:rsidR="00D53DBA" w:rsidRDefault="00D53DBA" w:rsidP="00B1294C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es</w:t>
      </w:r>
      <w:r w:rsidR="00391443">
        <w:rPr>
          <w:rFonts w:ascii="Times New Roman" w:hAnsi="Times New Roman"/>
          <w:sz w:val="24"/>
          <w:szCs w:val="24"/>
        </w:rPr>
        <w:t xml:space="preserve">timate </w:t>
      </w:r>
      <w:r w:rsidR="00C3680A">
        <w:rPr>
          <w:rFonts w:ascii="Times New Roman" w:hAnsi="Times New Roman"/>
          <w:sz w:val="24"/>
          <w:szCs w:val="24"/>
        </w:rPr>
        <w:t>(Include on the Application)</w:t>
      </w:r>
    </w:p>
    <w:p w:rsidR="008D3972" w:rsidRPr="00863296" w:rsidRDefault="00070DAA" w:rsidP="00863296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3972">
        <w:rPr>
          <w:rFonts w:ascii="Times New Roman" w:hAnsi="Times New Roman"/>
          <w:sz w:val="24"/>
          <w:szCs w:val="24"/>
        </w:rPr>
        <w:t xml:space="preserve">A </w:t>
      </w:r>
      <w:r w:rsidR="00D10ECF">
        <w:rPr>
          <w:rFonts w:ascii="Times New Roman" w:hAnsi="Times New Roman"/>
          <w:sz w:val="24"/>
          <w:szCs w:val="24"/>
        </w:rPr>
        <w:t xml:space="preserve">completed, signed </w:t>
      </w:r>
      <w:r w:rsidR="008D3972">
        <w:rPr>
          <w:rFonts w:ascii="Times New Roman" w:hAnsi="Times New Roman"/>
          <w:sz w:val="24"/>
          <w:szCs w:val="24"/>
        </w:rPr>
        <w:t xml:space="preserve">W-9 IRS form </w:t>
      </w:r>
    </w:p>
    <w:p w:rsidR="008D3972" w:rsidRDefault="008D3972" w:rsidP="008D3972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of FSA Farm map</w:t>
      </w:r>
    </w:p>
    <w:p w:rsidR="008D3972" w:rsidRDefault="008D3972" w:rsidP="008D3972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property is leased </w:t>
      </w:r>
      <w:r w:rsidR="007C31CC">
        <w:rPr>
          <w:rFonts w:ascii="Times New Roman" w:hAnsi="Times New Roman"/>
          <w:sz w:val="24"/>
          <w:szCs w:val="24"/>
        </w:rPr>
        <w:t xml:space="preserve">to meet minimum eligibility requirements, must </w:t>
      </w:r>
      <w:r>
        <w:rPr>
          <w:rFonts w:ascii="Times New Roman" w:hAnsi="Times New Roman"/>
          <w:sz w:val="24"/>
          <w:szCs w:val="24"/>
        </w:rPr>
        <w:t>provide a copy of the lease</w:t>
      </w:r>
      <w:r w:rsidR="007C31CC">
        <w:rPr>
          <w:rFonts w:ascii="Times New Roman" w:hAnsi="Times New Roman"/>
          <w:sz w:val="24"/>
          <w:szCs w:val="24"/>
        </w:rPr>
        <w:t xml:space="preserve"> agreement. Structures </w:t>
      </w:r>
      <w:r w:rsidR="007C31CC" w:rsidRPr="007C31CC">
        <w:rPr>
          <w:rFonts w:ascii="Times New Roman" w:hAnsi="Times New Roman"/>
          <w:b/>
          <w:sz w:val="24"/>
          <w:szCs w:val="24"/>
          <w:u w:val="single"/>
        </w:rPr>
        <w:t xml:space="preserve">cannot </w:t>
      </w:r>
      <w:r w:rsidR="007C31CC">
        <w:rPr>
          <w:rFonts w:ascii="Times New Roman" w:hAnsi="Times New Roman"/>
          <w:sz w:val="24"/>
          <w:szCs w:val="24"/>
        </w:rPr>
        <w:t>be built or placed on leased property.</w:t>
      </w:r>
    </w:p>
    <w:p w:rsidR="0040529F" w:rsidRDefault="0040529F" w:rsidP="00C3680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62F57" w:rsidRPr="00162F57" w:rsidRDefault="00162F57" w:rsidP="00C3680A">
      <w:pPr>
        <w:spacing w:after="0"/>
        <w:ind w:left="720"/>
        <w:rPr>
          <w:rFonts w:ascii="Times New Roman" w:hAnsi="Times New Roman"/>
          <w:sz w:val="40"/>
          <w:szCs w:val="40"/>
        </w:rPr>
      </w:pPr>
    </w:p>
    <w:p w:rsidR="00162F57" w:rsidRDefault="00162F57" w:rsidP="00707418">
      <w:pPr>
        <w:spacing w:after="0"/>
        <w:ind w:left="630"/>
        <w:jc w:val="center"/>
        <w:rPr>
          <w:rFonts w:ascii="Times New Roman" w:hAnsi="Times New Roman"/>
          <w:b/>
          <w:sz w:val="40"/>
          <w:szCs w:val="40"/>
        </w:rPr>
      </w:pPr>
      <w:r w:rsidRPr="00162F57">
        <w:rPr>
          <w:rFonts w:ascii="Times New Roman" w:hAnsi="Times New Roman"/>
          <w:b/>
          <w:sz w:val="40"/>
          <w:szCs w:val="40"/>
        </w:rPr>
        <w:t>Reimbursement Check List</w:t>
      </w:r>
    </w:p>
    <w:p w:rsidR="00162F57" w:rsidRPr="00162F57" w:rsidRDefault="00162F57" w:rsidP="00162F57">
      <w:pPr>
        <w:spacing w:after="0"/>
        <w:ind w:left="630"/>
        <w:rPr>
          <w:rFonts w:ascii="Times New Roman" w:hAnsi="Times New Roman"/>
          <w:b/>
          <w:sz w:val="24"/>
          <w:szCs w:val="24"/>
        </w:rPr>
      </w:pPr>
    </w:p>
    <w:p w:rsidR="00162F57" w:rsidRDefault="00162F57" w:rsidP="00162F57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Official receipts/ </w:t>
      </w:r>
      <w:r w:rsidR="00250961">
        <w:rPr>
          <w:rFonts w:ascii="Times New Roman" w:hAnsi="Times New Roman"/>
          <w:sz w:val="24"/>
          <w:szCs w:val="24"/>
        </w:rPr>
        <w:t>invoices</w:t>
      </w:r>
      <w:r w:rsidR="007C31CC">
        <w:rPr>
          <w:rFonts w:ascii="Times New Roman" w:hAnsi="Times New Roman"/>
          <w:sz w:val="24"/>
          <w:szCs w:val="24"/>
        </w:rPr>
        <w:t xml:space="preserve"> itemize labor separately and remember </w:t>
      </w:r>
      <w:r w:rsidR="00250961">
        <w:rPr>
          <w:rFonts w:ascii="Times New Roman" w:hAnsi="Times New Roman"/>
          <w:sz w:val="24"/>
          <w:szCs w:val="24"/>
        </w:rPr>
        <w:t>reimbursements for contract labor cannot exceed</w:t>
      </w:r>
      <w:r w:rsidR="007C31CC">
        <w:rPr>
          <w:rFonts w:ascii="Times New Roman" w:hAnsi="Times New Roman"/>
          <w:sz w:val="24"/>
          <w:szCs w:val="24"/>
        </w:rPr>
        <w:t xml:space="preserve"> 30% of</w:t>
      </w:r>
      <w:r w:rsidR="00250961">
        <w:rPr>
          <w:rFonts w:ascii="Times New Roman" w:hAnsi="Times New Roman"/>
          <w:sz w:val="24"/>
          <w:szCs w:val="24"/>
        </w:rPr>
        <w:t xml:space="preserve"> the total costs of the project</w:t>
      </w:r>
      <w:r w:rsidR="007C31CC">
        <w:rPr>
          <w:rFonts w:ascii="Times New Roman" w:hAnsi="Times New Roman"/>
          <w:sz w:val="24"/>
          <w:szCs w:val="24"/>
        </w:rPr>
        <w:t xml:space="preserve"> (see program guidelines).</w:t>
      </w:r>
    </w:p>
    <w:p w:rsidR="00162F57" w:rsidRDefault="00162F57" w:rsidP="00162F57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Proof of Insurance</w:t>
      </w:r>
    </w:p>
    <w:p w:rsidR="00EF5500" w:rsidRDefault="00EF5500" w:rsidP="00EF5500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Producer Grant Reimbursement Form</w:t>
      </w:r>
    </w:p>
    <w:p w:rsidR="00162F57" w:rsidRPr="00162F57" w:rsidRDefault="00162F57" w:rsidP="00EF5500">
      <w:pPr>
        <w:spacing w:after="0"/>
        <w:rPr>
          <w:rFonts w:ascii="Times New Roman" w:hAnsi="Times New Roman"/>
          <w:b/>
          <w:sz w:val="40"/>
          <w:szCs w:val="40"/>
        </w:rPr>
      </w:pPr>
    </w:p>
    <w:sectPr w:rsidR="00162F57" w:rsidRPr="00162F57" w:rsidSect="003B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9DB"/>
    <w:multiLevelType w:val="hybridMultilevel"/>
    <w:tmpl w:val="258483B0"/>
    <w:lvl w:ilvl="0" w:tplc="F2FA1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72B"/>
    <w:rsid w:val="00070DAA"/>
    <w:rsid w:val="00161408"/>
    <w:rsid w:val="00162F57"/>
    <w:rsid w:val="0023294B"/>
    <w:rsid w:val="00250961"/>
    <w:rsid w:val="00391443"/>
    <w:rsid w:val="0039762C"/>
    <w:rsid w:val="003B2978"/>
    <w:rsid w:val="0040529F"/>
    <w:rsid w:val="004C6843"/>
    <w:rsid w:val="004F48F4"/>
    <w:rsid w:val="00503F2F"/>
    <w:rsid w:val="00517897"/>
    <w:rsid w:val="00707418"/>
    <w:rsid w:val="00727F02"/>
    <w:rsid w:val="007C31CC"/>
    <w:rsid w:val="008220FC"/>
    <w:rsid w:val="00851535"/>
    <w:rsid w:val="00863296"/>
    <w:rsid w:val="0089772B"/>
    <w:rsid w:val="008D3972"/>
    <w:rsid w:val="0095752F"/>
    <w:rsid w:val="00AF4CB0"/>
    <w:rsid w:val="00AF6850"/>
    <w:rsid w:val="00B1294C"/>
    <w:rsid w:val="00C3680A"/>
    <w:rsid w:val="00D10ECF"/>
    <w:rsid w:val="00D32132"/>
    <w:rsid w:val="00D53DBA"/>
    <w:rsid w:val="00DC1FBC"/>
    <w:rsid w:val="00EF5500"/>
    <w:rsid w:val="00F77FFC"/>
    <w:rsid w:val="00FE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brjones4</dc:creator>
  <cp:keywords/>
  <dc:description/>
  <cp:lastModifiedBy>jmdavidson</cp:lastModifiedBy>
  <cp:revision>13</cp:revision>
  <dcterms:created xsi:type="dcterms:W3CDTF">2012-02-03T17:08:00Z</dcterms:created>
  <dcterms:modified xsi:type="dcterms:W3CDTF">2014-04-15T16:49:00Z</dcterms:modified>
</cp:coreProperties>
</file>